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AB" w:rsidRDefault="00C420AB" w:rsidP="00C420A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0AB" w:rsidRPr="00FD0EB9" w:rsidRDefault="00C420AB" w:rsidP="00C420A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E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Самообследование</w:t>
      </w:r>
    </w:p>
    <w:p w:rsidR="00C420AB" w:rsidRPr="00B72489" w:rsidRDefault="00A0583C" w:rsidP="00C420AB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8778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7787"/>
          <w:sz w:val="21"/>
          <w:szCs w:val="21"/>
          <w:lang w:eastAsia="ru-RU"/>
        </w:rPr>
        <w:t>По состоянию на 1 августа 2018</w:t>
      </w:r>
      <w:r w:rsidR="00C420AB" w:rsidRPr="00B72489">
        <w:rPr>
          <w:rFonts w:ascii="Times New Roman" w:eastAsia="Times New Roman" w:hAnsi="Times New Roman" w:cs="Times New Roman"/>
          <w:color w:val="487787"/>
          <w:sz w:val="21"/>
          <w:szCs w:val="21"/>
          <w:lang w:eastAsia="ru-RU"/>
        </w:rPr>
        <w:t xml:space="preserve"> года</w:t>
      </w:r>
    </w:p>
    <w:p w:rsidR="00C420AB" w:rsidRPr="00B72489" w:rsidRDefault="00C420AB" w:rsidP="00C420AB">
      <w:pPr>
        <w:spacing w:before="480" w:after="240" w:line="240" w:lineRule="auto"/>
        <w:textAlignment w:val="baseline"/>
        <w:outlineLvl w:val="1"/>
        <w:rPr>
          <w:rFonts w:ascii="Georgia" w:eastAsia="Times New Roman" w:hAnsi="Georgia" w:cs="Times New Roman"/>
          <w:caps/>
          <w:color w:val="487787"/>
          <w:sz w:val="17"/>
          <w:szCs w:val="17"/>
          <w:lang w:eastAsia="ru-RU"/>
        </w:rPr>
      </w:pPr>
      <w:r w:rsidRPr="00B72489">
        <w:rPr>
          <w:rFonts w:ascii="Georgia" w:eastAsia="Times New Roman" w:hAnsi="Georgia" w:cs="Times New Roman"/>
          <w:caps/>
          <w:color w:val="487787"/>
          <w:sz w:val="17"/>
          <w:szCs w:val="17"/>
          <w:lang w:eastAsia="ru-RU"/>
        </w:rPr>
        <w:t>ПОКАЗАТЕЛИ ДЕЯТЕЛЬНОСТИ ОБЩЕОБРАЗОВАТЕЛЬНОЙ ОРГАНИЗАЦИИ, ПОДЛЕЖАЩЕЙ САМООБСЛЕДОВАНИЮ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056"/>
        <w:gridCol w:w="972"/>
      </w:tblGrid>
      <w:tr w:rsidR="00C420AB" w:rsidRPr="00FD0EB9" w:rsidTr="00890A32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Значения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C48F9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634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C48F9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286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C48F9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296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C48F9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52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 </w:t>
            </w: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 (первоклассники не аттестуются)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583/0,</w:t>
            </w:r>
            <w:r w:rsidR="00C420AB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92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82F28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5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82F28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4,6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E004D6" w:rsidRDefault="00E004D6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E004D6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87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Pr="00FD0EB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 (профиль)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E004D6" w:rsidRDefault="00E004D6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highlight w:val="yellow"/>
                <w:lang w:eastAsia="ru-RU"/>
              </w:rPr>
            </w:pPr>
            <w:r w:rsidRPr="00E004D6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69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11/0,20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13/0,45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Численность/удельный вес численности </w:t>
            </w:r>
            <w:r w:rsidRPr="00FD0EB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Процент </w:t>
            </w: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583/0,92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629/0,99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432/0,68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187/0,30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10/0,02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634/</w:t>
            </w:r>
            <w:r w:rsidR="00C420AB"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060C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634/1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E004D6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82F28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64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82F28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64/1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482F28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64</w:t>
            </w:r>
            <w:r w:rsidR="00C420AB"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/1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791BEC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791BEC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46/0,71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7</w:t>
            </w:r>
            <w:r w:rsidR="00791BE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/0,1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591CC3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9/0,14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23</w:t>
            </w:r>
            <w:r w:rsidR="00591CC3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/0,36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591CC3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20/0,3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791BEC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14/0,23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791BEC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64</w:t>
            </w:r>
            <w:r w:rsidR="00C420AB"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/1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70AD47" w:themeColor="accent6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591CC3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54/0,84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0,4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591CC3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33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 xml:space="preserve">С </w:t>
            </w:r>
            <w:proofErr w:type="spellStart"/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да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color w:val="C00000"/>
                <w:sz w:val="17"/>
                <w:szCs w:val="1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591CC3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634</w:t>
            </w:r>
            <w:bookmarkStart w:id="0" w:name="_GoBack"/>
            <w:bookmarkEnd w:id="0"/>
            <w:r w:rsidR="00C420AB" w:rsidRPr="00FD0EB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/1</w:t>
            </w:r>
          </w:p>
        </w:tc>
      </w:tr>
      <w:tr w:rsidR="00C420AB" w:rsidRPr="00FD0EB9" w:rsidTr="00890A3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7248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Helvetica" w:eastAsia="Times New Roman" w:hAnsi="Helvetica" w:cs="Helvetica"/>
                <w:color w:val="C00000"/>
                <w:sz w:val="17"/>
                <w:szCs w:val="17"/>
                <w:lang w:eastAsia="ru-RU"/>
              </w:rPr>
            </w:pPr>
            <w:r w:rsidRPr="00B72489">
              <w:rPr>
                <w:rFonts w:ascii="Helvetica" w:eastAsia="Times New Roman" w:hAnsi="Helvetica" w:cs="Helvetica"/>
                <w:color w:val="C00000"/>
                <w:sz w:val="17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0AB" w:rsidRPr="00B72489" w:rsidRDefault="00C420AB" w:rsidP="00890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724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br/>
            </w:r>
            <w:r w:rsidRPr="00FD0EB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 кв. м</w:t>
            </w:r>
          </w:p>
        </w:tc>
      </w:tr>
    </w:tbl>
    <w:p w:rsidR="00C420AB" w:rsidRDefault="00C420AB" w:rsidP="00C420AB"/>
    <w:p w:rsidR="0074573B" w:rsidRDefault="00591CC3"/>
    <w:sectPr w:rsidR="0074573B" w:rsidSect="00B72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B"/>
    <w:rsid w:val="00482F28"/>
    <w:rsid w:val="004C48F9"/>
    <w:rsid w:val="00591CC3"/>
    <w:rsid w:val="00791BEC"/>
    <w:rsid w:val="00A0583C"/>
    <w:rsid w:val="00B2220F"/>
    <w:rsid w:val="00C060CB"/>
    <w:rsid w:val="00C420AB"/>
    <w:rsid w:val="00C57873"/>
    <w:rsid w:val="00E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2FA3-E024-4563-B914-3C06D7C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АВ</dc:creator>
  <cp:keywords/>
  <dc:description/>
  <cp:lastModifiedBy>Пользователь Windows</cp:lastModifiedBy>
  <cp:revision>2</cp:revision>
  <dcterms:created xsi:type="dcterms:W3CDTF">2019-01-30T11:26:00Z</dcterms:created>
  <dcterms:modified xsi:type="dcterms:W3CDTF">2019-01-30T11:26:00Z</dcterms:modified>
</cp:coreProperties>
</file>